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E08" w:rsidRPr="00A117B4" w:rsidRDefault="005E5932" w:rsidP="00677E1C">
      <w:pPr>
        <w:pStyle w:val="TXTrojo"/>
        <w:spacing w:before="120" w:after="120" w:line="240" w:lineRule="auto"/>
        <w:rPr>
          <w:sz w:val="22"/>
          <w:szCs w:val="22"/>
        </w:rPr>
      </w:pPr>
      <w:r>
        <w:rPr>
          <w:sz w:val="22"/>
          <w:szCs w:val="22"/>
        </w:rPr>
        <w:t>ACTIVIDAD</w:t>
      </w:r>
      <w:r w:rsidR="00677E1C" w:rsidRPr="00A117B4">
        <w:rPr>
          <w:sz w:val="22"/>
          <w:szCs w:val="22"/>
        </w:rPr>
        <w:t xml:space="preserve"> </w:t>
      </w:r>
      <w:r w:rsidR="0069594A">
        <w:rPr>
          <w:sz w:val="22"/>
          <w:szCs w:val="22"/>
        </w:rPr>
        <w:t>3</w:t>
      </w:r>
      <w:bookmarkStart w:id="0" w:name="_GoBack"/>
      <w:bookmarkEnd w:id="0"/>
      <w:r w:rsidR="00C63FB0" w:rsidRPr="00A117B4">
        <w:rPr>
          <w:sz w:val="22"/>
          <w:szCs w:val="22"/>
        </w:rPr>
        <w:t xml:space="preserve">. </w:t>
      </w:r>
    </w:p>
    <w:p w:rsidR="00677E1C" w:rsidRPr="00A117B4" w:rsidRDefault="00677E1C" w:rsidP="00D8274E">
      <w:pPr>
        <w:pStyle w:val="TXTrojo"/>
        <w:spacing w:before="120" w:after="120" w:line="240" w:lineRule="auto"/>
        <w:rPr>
          <w:sz w:val="22"/>
          <w:szCs w:val="22"/>
        </w:rPr>
      </w:pPr>
    </w:p>
    <w:p w:rsidR="004C6E74" w:rsidRPr="005E5932" w:rsidRDefault="00645776" w:rsidP="00D8274E">
      <w:pPr>
        <w:jc w:val="both"/>
        <w:rPr>
          <w:lang w:val="es-ES_tradnl"/>
        </w:rPr>
      </w:pPr>
      <w:r>
        <w:rPr>
          <w:rFonts w:ascii="Roboto Regular" w:eastAsiaTheme="minorEastAsia" w:hAnsi="Roboto Regular"/>
          <w:lang w:eastAsia="es-ES"/>
        </w:rPr>
        <w:t>Define los conceptos de somatognosia y exterognosia y realiza un esquema que relacione de forma gráfica las diferentes capacidades perceptivo-motrices dentro de las áreas de somatognosia y exterognosia. Realiza, además, búsquedas bibliográficas al respecto para conocer qué obras cubren estas dos áreas de conocimiento.</w:t>
      </w:r>
    </w:p>
    <w:sectPr w:rsidR="004C6E74" w:rsidRPr="005E59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 Medium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Regular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Roboto-Regular">
    <w:altName w:val="Roboto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7450C"/>
    <w:multiLevelType w:val="multilevel"/>
    <w:tmpl w:val="A290022C"/>
    <w:lvl w:ilvl="0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color w:val="C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0EF1C8E"/>
    <w:multiLevelType w:val="hybridMultilevel"/>
    <w:tmpl w:val="5D40DD34"/>
    <w:lvl w:ilvl="0" w:tplc="DC32F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A122B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6579E"/>
    <w:multiLevelType w:val="hybridMultilevel"/>
    <w:tmpl w:val="32A68D1A"/>
    <w:lvl w:ilvl="0" w:tplc="DC32F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A122B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AEA"/>
    <w:rsid w:val="000076E6"/>
    <w:rsid w:val="0004625B"/>
    <w:rsid w:val="00083E08"/>
    <w:rsid w:val="002E5AEA"/>
    <w:rsid w:val="004C6E74"/>
    <w:rsid w:val="005E5932"/>
    <w:rsid w:val="00645776"/>
    <w:rsid w:val="00677E1C"/>
    <w:rsid w:val="0069594A"/>
    <w:rsid w:val="007E05EC"/>
    <w:rsid w:val="00A117B4"/>
    <w:rsid w:val="00A600AC"/>
    <w:rsid w:val="00C63FB0"/>
    <w:rsid w:val="00D8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828B"/>
  <w15:chartTrackingRefBased/>
  <w15:docId w15:val="{DEF43D0C-353C-4016-A335-A1071E0F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677E1C"/>
    <w:pPr>
      <w:keepNext/>
      <w:keepLines/>
      <w:pBdr>
        <w:bottom w:val="single" w:sz="4" w:space="1" w:color="C00000"/>
      </w:pBdr>
      <w:spacing w:before="120" w:after="120" w:line="240" w:lineRule="auto"/>
      <w:jc w:val="both"/>
      <w:outlineLvl w:val="0"/>
    </w:pPr>
    <w:rPr>
      <w:rFonts w:ascii="Roboto Medium" w:eastAsiaTheme="majorEastAsia" w:hAnsi="Roboto Medium" w:cstheme="majorBidi"/>
      <w:color w:val="C2002F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7E1C"/>
    <w:rPr>
      <w:rFonts w:ascii="Roboto Medium" w:eastAsiaTheme="majorEastAsia" w:hAnsi="Roboto Medium" w:cstheme="majorBidi"/>
      <w:color w:val="C2002F"/>
      <w:sz w:val="32"/>
      <w:szCs w:val="32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7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7E1C"/>
    <w:rPr>
      <w:rFonts w:ascii="Segoe UI" w:hAnsi="Segoe UI" w:cs="Segoe UI"/>
      <w:sz w:val="18"/>
      <w:szCs w:val="18"/>
    </w:rPr>
  </w:style>
  <w:style w:type="paragraph" w:customStyle="1" w:styleId="TXTrojo">
    <w:name w:val="TXT rojo"/>
    <w:basedOn w:val="Normal"/>
    <w:qFormat/>
    <w:rsid w:val="00677E1C"/>
    <w:pPr>
      <w:widowControl w:val="0"/>
      <w:autoSpaceDE w:val="0"/>
      <w:autoSpaceDN w:val="0"/>
      <w:adjustRightInd w:val="0"/>
      <w:spacing w:before="240" w:after="0" w:line="240" w:lineRule="atLeast"/>
      <w:jc w:val="both"/>
      <w:textAlignment w:val="center"/>
    </w:pPr>
    <w:rPr>
      <w:rFonts w:ascii="Roboto Regular" w:eastAsiaTheme="minorEastAsia" w:hAnsi="Roboto Regular" w:cs="Roboto-Regular"/>
      <w:color w:val="C2002F"/>
      <w:sz w:val="20"/>
      <w:szCs w:val="20"/>
      <w:lang w:val="es-ES_tradnl" w:eastAsia="es-ES"/>
    </w:rPr>
  </w:style>
  <w:style w:type="paragraph" w:styleId="Sinespaciado">
    <w:name w:val="No Spacing"/>
    <w:aliases w:val="Texto"/>
    <w:uiPriority w:val="1"/>
    <w:qFormat/>
    <w:rsid w:val="00677E1C"/>
    <w:pPr>
      <w:spacing w:before="120" w:after="120" w:line="240" w:lineRule="auto"/>
      <w:jc w:val="both"/>
    </w:pPr>
    <w:rPr>
      <w:rFonts w:ascii="Roboto Regular" w:eastAsiaTheme="minorEastAsia" w:hAnsi="Roboto Regular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34E08-55B8-49B2-B579-C573944E4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Prieto</dc:creator>
  <cp:keywords/>
  <dc:description/>
  <cp:lastModifiedBy>Carmen</cp:lastModifiedBy>
  <cp:revision>3</cp:revision>
  <dcterms:created xsi:type="dcterms:W3CDTF">2018-02-20T19:30:00Z</dcterms:created>
  <dcterms:modified xsi:type="dcterms:W3CDTF">2018-02-22T12:35:00Z</dcterms:modified>
</cp:coreProperties>
</file>